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F0" w:rsidRPr="00EB38F0" w:rsidRDefault="00EB38F0" w:rsidP="00EB38F0">
      <w:pPr>
        <w:jc w:val="center"/>
        <w:rPr>
          <w:szCs w:val="24"/>
        </w:rPr>
      </w:pPr>
      <w:r w:rsidRPr="00EB38F0">
        <w:rPr>
          <w:noProof/>
          <w:szCs w:val="24"/>
        </w:rPr>
        <w:drawing>
          <wp:inline distT="0" distB="0" distL="0" distR="0" wp14:anchorId="4A0045F5" wp14:editId="0788AE8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8F0">
        <w:rPr>
          <w:szCs w:val="24"/>
        </w:rPr>
        <w:fldChar w:fldCharType="begin"/>
      </w:r>
      <w:r w:rsidRPr="00EB38F0">
        <w:rPr>
          <w:szCs w:val="24"/>
        </w:rPr>
        <w:instrText xml:space="preserve"> INCLUDEPICTURE "http://www.inet.hr/~box/images/grb-rh.gif" \* MERGEFORMATINET </w:instrText>
      </w:r>
      <w:r w:rsidRPr="00EB38F0">
        <w:rPr>
          <w:szCs w:val="24"/>
        </w:rPr>
        <w:fldChar w:fldCharType="end"/>
      </w:r>
    </w:p>
    <w:p w:rsidR="00EB38F0" w:rsidRPr="00EB38F0" w:rsidRDefault="00EB38F0" w:rsidP="00EB38F0">
      <w:pPr>
        <w:spacing w:before="60" w:after="1680"/>
        <w:jc w:val="center"/>
        <w:rPr>
          <w:sz w:val="28"/>
          <w:szCs w:val="24"/>
        </w:rPr>
      </w:pPr>
      <w:r w:rsidRPr="00EB38F0">
        <w:rPr>
          <w:sz w:val="28"/>
          <w:szCs w:val="24"/>
        </w:rPr>
        <w:t>VLADA REPUBLIKE HRVATSKE</w:t>
      </w:r>
    </w:p>
    <w:p w:rsidR="00EB38F0" w:rsidRPr="00EB38F0" w:rsidRDefault="00EB38F0" w:rsidP="00EB38F0">
      <w:pPr>
        <w:jc w:val="left"/>
        <w:rPr>
          <w:szCs w:val="24"/>
        </w:rPr>
      </w:pPr>
    </w:p>
    <w:p w:rsidR="00EB38F0" w:rsidRPr="00EB38F0" w:rsidRDefault="00EB38F0" w:rsidP="00EB38F0">
      <w:pPr>
        <w:spacing w:after="2400"/>
        <w:jc w:val="right"/>
        <w:rPr>
          <w:szCs w:val="24"/>
        </w:rPr>
      </w:pPr>
      <w:r w:rsidRPr="00EB38F0">
        <w:rPr>
          <w:szCs w:val="24"/>
        </w:rPr>
        <w:t xml:space="preserve">Zagreb, </w:t>
      </w:r>
      <w:r>
        <w:rPr>
          <w:szCs w:val="24"/>
        </w:rPr>
        <w:t>17.</w:t>
      </w:r>
      <w:r w:rsidRPr="00EB38F0">
        <w:rPr>
          <w:szCs w:val="24"/>
        </w:rPr>
        <w:t xml:space="preserve"> ožujka 2023.</w:t>
      </w:r>
    </w:p>
    <w:p w:rsidR="00EB38F0" w:rsidRPr="00EB38F0" w:rsidRDefault="00EB38F0" w:rsidP="00EB38F0">
      <w:pPr>
        <w:spacing w:line="360" w:lineRule="auto"/>
        <w:jc w:val="left"/>
        <w:rPr>
          <w:szCs w:val="24"/>
        </w:rPr>
      </w:pPr>
      <w:r w:rsidRPr="00EB38F0">
        <w:rPr>
          <w:szCs w:val="24"/>
        </w:rPr>
        <w:t>__________________________________________________________________________</w:t>
      </w:r>
    </w:p>
    <w:p w:rsidR="00EB38F0" w:rsidRPr="00EB38F0" w:rsidRDefault="00EB38F0" w:rsidP="00EB38F0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b/>
          <w:smallCaps/>
          <w:szCs w:val="24"/>
        </w:rPr>
        <w:sectPr w:rsidR="00EB38F0" w:rsidRPr="00EB38F0" w:rsidSect="00EB38F0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B38F0" w:rsidRPr="00EB38F0" w:rsidTr="00EB1C7D">
        <w:tc>
          <w:tcPr>
            <w:tcW w:w="1951" w:type="dxa"/>
          </w:tcPr>
          <w:p w:rsidR="00EB38F0" w:rsidRPr="00EB38F0" w:rsidRDefault="00EB38F0" w:rsidP="00EB38F0">
            <w:pPr>
              <w:spacing w:line="360" w:lineRule="auto"/>
              <w:jc w:val="right"/>
              <w:rPr>
                <w:szCs w:val="24"/>
              </w:rPr>
            </w:pPr>
            <w:r w:rsidRPr="00EB38F0">
              <w:rPr>
                <w:b/>
                <w:smallCaps/>
                <w:szCs w:val="24"/>
              </w:rPr>
              <w:t>Predlagatelj</w:t>
            </w:r>
            <w:r w:rsidRPr="00EB38F0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EB38F0" w:rsidRPr="00EB38F0" w:rsidRDefault="00EB38F0" w:rsidP="00EB38F0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Ministarstvo zdravstva</w:t>
            </w:r>
          </w:p>
        </w:tc>
      </w:tr>
    </w:tbl>
    <w:p w:rsidR="00EB38F0" w:rsidRPr="00EB38F0" w:rsidRDefault="00EB38F0" w:rsidP="00EB38F0">
      <w:pPr>
        <w:spacing w:line="360" w:lineRule="auto"/>
        <w:jc w:val="left"/>
        <w:rPr>
          <w:szCs w:val="24"/>
        </w:rPr>
      </w:pPr>
      <w:r w:rsidRPr="00EB38F0">
        <w:rPr>
          <w:szCs w:val="24"/>
        </w:rPr>
        <w:t>__________________________________________________________________________</w:t>
      </w:r>
    </w:p>
    <w:p w:rsidR="00EB38F0" w:rsidRPr="00EB38F0" w:rsidRDefault="00EB38F0" w:rsidP="00EB38F0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b/>
          <w:smallCaps/>
          <w:szCs w:val="24"/>
        </w:rPr>
        <w:sectPr w:rsidR="00EB38F0" w:rsidRPr="00EB38F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434C9" w:rsidRPr="00EB38F0" w:rsidTr="00EB1C7D">
        <w:tc>
          <w:tcPr>
            <w:tcW w:w="1951" w:type="dxa"/>
          </w:tcPr>
          <w:p w:rsidR="00EB38F0" w:rsidRPr="00EB38F0" w:rsidRDefault="00EB38F0" w:rsidP="00EB38F0">
            <w:pPr>
              <w:spacing w:line="360" w:lineRule="auto"/>
              <w:jc w:val="right"/>
              <w:rPr>
                <w:szCs w:val="24"/>
              </w:rPr>
            </w:pPr>
            <w:r w:rsidRPr="00EB38F0">
              <w:rPr>
                <w:b/>
                <w:smallCaps/>
                <w:szCs w:val="24"/>
              </w:rPr>
              <w:t>Predmet</w:t>
            </w:r>
            <w:r w:rsidRPr="00EB38F0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EB38F0" w:rsidRPr="00EB38F0" w:rsidRDefault="00F434C9" w:rsidP="00F434C9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Davanje prethodne suglasnosti predstavniku Vlade Republike Hrvatske za prihvaćanje amandmana drugih predlagatelja na Konačni prijedlog zakona o izmjenama i dopunama Zakona o obveznom zdravstvenom osiguranju </w:t>
            </w:r>
          </w:p>
        </w:tc>
      </w:tr>
    </w:tbl>
    <w:p w:rsidR="00EB38F0" w:rsidRPr="00EB38F0" w:rsidRDefault="00EB38F0" w:rsidP="00EB38F0">
      <w:pPr>
        <w:tabs>
          <w:tab w:val="left" w:pos="1843"/>
        </w:tabs>
        <w:spacing w:line="360" w:lineRule="auto"/>
        <w:ind w:left="1843" w:hanging="1843"/>
        <w:jc w:val="left"/>
        <w:rPr>
          <w:szCs w:val="24"/>
        </w:rPr>
      </w:pPr>
      <w:r w:rsidRPr="00EB38F0">
        <w:rPr>
          <w:szCs w:val="24"/>
        </w:rPr>
        <w:t>__________________________________________________________________________</w:t>
      </w:r>
    </w:p>
    <w:p w:rsidR="00EB38F0" w:rsidRPr="00EB38F0" w:rsidRDefault="00EB38F0" w:rsidP="00EB38F0">
      <w:pPr>
        <w:jc w:val="left"/>
        <w:rPr>
          <w:szCs w:val="24"/>
        </w:rPr>
      </w:pPr>
    </w:p>
    <w:p w:rsidR="00EB38F0" w:rsidRPr="00EB38F0" w:rsidRDefault="00EB38F0" w:rsidP="00EB38F0">
      <w:pPr>
        <w:jc w:val="left"/>
        <w:rPr>
          <w:szCs w:val="24"/>
        </w:rPr>
      </w:pPr>
    </w:p>
    <w:p w:rsidR="00EB38F0" w:rsidRPr="00EB38F0" w:rsidRDefault="00EB38F0" w:rsidP="00EB38F0">
      <w:pPr>
        <w:jc w:val="left"/>
        <w:rPr>
          <w:szCs w:val="24"/>
        </w:rPr>
      </w:pPr>
    </w:p>
    <w:p w:rsidR="00EB38F0" w:rsidRPr="00EB38F0" w:rsidRDefault="00EB38F0" w:rsidP="00EB38F0">
      <w:pPr>
        <w:jc w:val="left"/>
        <w:rPr>
          <w:szCs w:val="24"/>
        </w:rPr>
      </w:pPr>
    </w:p>
    <w:p w:rsidR="00EB38F0" w:rsidRPr="00EB38F0" w:rsidRDefault="00EB38F0" w:rsidP="00EB38F0">
      <w:pPr>
        <w:jc w:val="left"/>
        <w:rPr>
          <w:szCs w:val="24"/>
        </w:rPr>
      </w:pPr>
    </w:p>
    <w:p w:rsidR="00EB38F0" w:rsidRPr="00EB38F0" w:rsidRDefault="00EB38F0" w:rsidP="00EB38F0">
      <w:pPr>
        <w:jc w:val="left"/>
        <w:rPr>
          <w:szCs w:val="24"/>
        </w:rPr>
      </w:pPr>
    </w:p>
    <w:p w:rsidR="00EB38F0" w:rsidRPr="00EB38F0" w:rsidRDefault="00EB38F0" w:rsidP="00EB38F0">
      <w:pPr>
        <w:jc w:val="left"/>
        <w:rPr>
          <w:szCs w:val="24"/>
        </w:rPr>
      </w:pPr>
    </w:p>
    <w:p w:rsidR="00EB38F0" w:rsidRPr="00EB38F0" w:rsidRDefault="00EB38F0" w:rsidP="00EB38F0">
      <w:pPr>
        <w:jc w:val="left"/>
        <w:rPr>
          <w:szCs w:val="24"/>
        </w:rPr>
        <w:sectPr w:rsidR="00EB38F0" w:rsidRPr="00EB38F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3C6481" w:rsidRPr="00EB38F0" w:rsidRDefault="003C6481" w:rsidP="00EB38F0">
      <w:pPr>
        <w:jc w:val="right"/>
        <w:rPr>
          <w:b/>
          <w:szCs w:val="24"/>
        </w:rPr>
      </w:pPr>
    </w:p>
    <w:p w:rsidR="003C6481" w:rsidRPr="00EB38F0" w:rsidRDefault="00EB38F0" w:rsidP="00EB38F0">
      <w:pPr>
        <w:jc w:val="right"/>
        <w:rPr>
          <w:b/>
          <w:szCs w:val="24"/>
        </w:rPr>
      </w:pPr>
      <w:r w:rsidRPr="00EB38F0">
        <w:rPr>
          <w:b/>
          <w:szCs w:val="24"/>
        </w:rPr>
        <w:t>Prijedlog</w:t>
      </w:r>
    </w:p>
    <w:p w:rsidR="003C6481" w:rsidRPr="00EB38F0" w:rsidRDefault="003C6481" w:rsidP="00EB38F0">
      <w:pPr>
        <w:rPr>
          <w:szCs w:val="24"/>
        </w:rPr>
      </w:pPr>
    </w:p>
    <w:p w:rsidR="003C6481" w:rsidRDefault="003C6481" w:rsidP="00EB38F0">
      <w:pPr>
        <w:rPr>
          <w:szCs w:val="24"/>
        </w:rPr>
      </w:pPr>
    </w:p>
    <w:p w:rsidR="004C3860" w:rsidRDefault="004C3860" w:rsidP="00EB38F0">
      <w:pPr>
        <w:rPr>
          <w:szCs w:val="24"/>
        </w:rPr>
      </w:pPr>
    </w:p>
    <w:p w:rsidR="004C3860" w:rsidRPr="00EB38F0" w:rsidRDefault="004C3860" w:rsidP="00EB38F0">
      <w:pPr>
        <w:rPr>
          <w:szCs w:val="24"/>
        </w:rPr>
      </w:pPr>
    </w:p>
    <w:p w:rsidR="003C6481" w:rsidRPr="00EB38F0" w:rsidRDefault="003C6481" w:rsidP="004C3860">
      <w:pPr>
        <w:ind w:firstLine="1418"/>
        <w:rPr>
          <w:szCs w:val="24"/>
        </w:rPr>
      </w:pPr>
      <w:r w:rsidRPr="00EB38F0">
        <w:rPr>
          <w:szCs w:val="24"/>
        </w:rPr>
        <w:t>Na temelju članka 31. stavka 3. Zakona o Vladi Republike Hrvatske (</w:t>
      </w:r>
      <w:r w:rsidR="004C3860">
        <w:rPr>
          <w:szCs w:val="24"/>
        </w:rPr>
        <w:t>„</w:t>
      </w:r>
      <w:r w:rsidRPr="00EB38F0">
        <w:rPr>
          <w:szCs w:val="24"/>
        </w:rPr>
        <w:t>Narodne novine</w:t>
      </w:r>
      <w:r w:rsidR="004C3860">
        <w:rPr>
          <w:szCs w:val="24"/>
        </w:rPr>
        <w:t>“</w:t>
      </w:r>
      <w:r w:rsidRPr="00EB38F0">
        <w:rPr>
          <w:szCs w:val="24"/>
        </w:rPr>
        <w:t>, br. 150/11</w:t>
      </w:r>
      <w:r w:rsidR="004C3860">
        <w:rPr>
          <w:szCs w:val="24"/>
        </w:rPr>
        <w:t>.</w:t>
      </w:r>
      <w:r w:rsidRPr="00EB38F0">
        <w:rPr>
          <w:szCs w:val="24"/>
        </w:rPr>
        <w:t>, 119/14</w:t>
      </w:r>
      <w:r w:rsidR="004C3860">
        <w:rPr>
          <w:szCs w:val="24"/>
        </w:rPr>
        <w:t>.</w:t>
      </w:r>
      <w:r w:rsidRPr="00EB38F0">
        <w:rPr>
          <w:szCs w:val="24"/>
        </w:rPr>
        <w:t>, 93/16</w:t>
      </w:r>
      <w:r w:rsidR="004C3860">
        <w:rPr>
          <w:szCs w:val="24"/>
        </w:rPr>
        <w:t>.</w:t>
      </w:r>
      <w:r w:rsidRPr="00EB38F0">
        <w:rPr>
          <w:szCs w:val="24"/>
        </w:rPr>
        <w:t>, 116/18</w:t>
      </w:r>
      <w:r w:rsidR="004C3860">
        <w:rPr>
          <w:szCs w:val="24"/>
        </w:rPr>
        <w:t>.</w:t>
      </w:r>
      <w:r w:rsidRPr="00EB38F0">
        <w:rPr>
          <w:szCs w:val="24"/>
        </w:rPr>
        <w:t xml:space="preserve"> i 80/22</w:t>
      </w:r>
      <w:r w:rsidR="004C3860">
        <w:rPr>
          <w:szCs w:val="24"/>
        </w:rPr>
        <w:t>.</w:t>
      </w:r>
      <w:r w:rsidRPr="00EB38F0">
        <w:rPr>
          <w:szCs w:val="24"/>
        </w:rPr>
        <w:t>), Vlada Republike Hrvatske je na sjednici održanoj _____________ 202</w:t>
      </w:r>
      <w:r w:rsidR="007F24CD" w:rsidRPr="00EB38F0">
        <w:rPr>
          <w:szCs w:val="24"/>
        </w:rPr>
        <w:t>3</w:t>
      </w:r>
      <w:r w:rsidRPr="00EB38F0">
        <w:rPr>
          <w:szCs w:val="24"/>
        </w:rPr>
        <w:t xml:space="preserve">. donijela </w:t>
      </w:r>
    </w:p>
    <w:p w:rsidR="003C6481" w:rsidRPr="00724596" w:rsidRDefault="003C6481" w:rsidP="00724596">
      <w:pPr>
        <w:jc w:val="center"/>
        <w:rPr>
          <w:b/>
          <w:szCs w:val="24"/>
        </w:rPr>
      </w:pPr>
    </w:p>
    <w:p w:rsidR="003C6481" w:rsidRDefault="003C6481" w:rsidP="00724596">
      <w:pPr>
        <w:jc w:val="center"/>
        <w:rPr>
          <w:b/>
          <w:szCs w:val="24"/>
        </w:rPr>
      </w:pPr>
    </w:p>
    <w:p w:rsidR="00724596" w:rsidRPr="00724596" w:rsidRDefault="00724596" w:rsidP="00724596">
      <w:pPr>
        <w:jc w:val="center"/>
        <w:rPr>
          <w:b/>
          <w:szCs w:val="24"/>
        </w:rPr>
      </w:pPr>
    </w:p>
    <w:p w:rsidR="003C6481" w:rsidRPr="00724596" w:rsidRDefault="003C6481" w:rsidP="00724596">
      <w:pPr>
        <w:jc w:val="center"/>
        <w:rPr>
          <w:b/>
          <w:szCs w:val="24"/>
        </w:rPr>
      </w:pPr>
    </w:p>
    <w:p w:rsidR="003C6481" w:rsidRPr="00EB38F0" w:rsidRDefault="003C6481" w:rsidP="00EB38F0">
      <w:pPr>
        <w:jc w:val="center"/>
        <w:rPr>
          <w:b/>
          <w:szCs w:val="24"/>
        </w:rPr>
      </w:pPr>
      <w:r w:rsidRPr="00EB38F0">
        <w:rPr>
          <w:b/>
          <w:szCs w:val="24"/>
        </w:rPr>
        <w:t>Z A K L J U Č A K</w:t>
      </w:r>
    </w:p>
    <w:p w:rsidR="003C6481" w:rsidRPr="00724596" w:rsidRDefault="003C6481" w:rsidP="00724596">
      <w:pPr>
        <w:jc w:val="center"/>
        <w:rPr>
          <w:b/>
          <w:szCs w:val="24"/>
        </w:rPr>
      </w:pPr>
    </w:p>
    <w:p w:rsidR="003C6481" w:rsidRDefault="003C6481" w:rsidP="00724596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24596" w:rsidRPr="00724596" w:rsidRDefault="00724596" w:rsidP="00724596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3C6481" w:rsidRPr="00724596" w:rsidRDefault="003C6481" w:rsidP="00724596">
      <w:pPr>
        <w:jc w:val="center"/>
        <w:rPr>
          <w:b/>
          <w:szCs w:val="24"/>
        </w:rPr>
      </w:pPr>
    </w:p>
    <w:p w:rsidR="00724596" w:rsidRDefault="003C6481" w:rsidP="00724596">
      <w:pPr>
        <w:ind w:firstLine="1418"/>
        <w:rPr>
          <w:szCs w:val="24"/>
        </w:rPr>
      </w:pPr>
      <w:r w:rsidRPr="00EB38F0">
        <w:rPr>
          <w:szCs w:val="24"/>
        </w:rPr>
        <w:t>Daje se prethodna suglasnost predstavniku Vlade Republike Hrvatske za prihvaćanje amandmana</w:t>
      </w:r>
      <w:r w:rsidR="00B21A74" w:rsidRPr="00EB38F0">
        <w:rPr>
          <w:szCs w:val="24"/>
        </w:rPr>
        <w:t xml:space="preserve"> </w:t>
      </w:r>
      <w:r w:rsidR="00724596">
        <w:rPr>
          <w:szCs w:val="24"/>
        </w:rPr>
        <w:t xml:space="preserve">Kluba </w:t>
      </w:r>
      <w:r w:rsidR="00724596" w:rsidRPr="00EB38F0">
        <w:rPr>
          <w:szCs w:val="24"/>
        </w:rPr>
        <w:t>zastupnika nacionalnih manjina</w:t>
      </w:r>
      <w:r w:rsidR="00724596">
        <w:rPr>
          <w:szCs w:val="24"/>
        </w:rPr>
        <w:t>,</w:t>
      </w:r>
      <w:r w:rsidR="00724596" w:rsidRPr="00EB38F0">
        <w:rPr>
          <w:szCs w:val="24"/>
        </w:rPr>
        <w:t xml:space="preserve"> Veljk</w:t>
      </w:r>
      <w:r w:rsidR="00724596">
        <w:rPr>
          <w:szCs w:val="24"/>
        </w:rPr>
        <w:t>a</w:t>
      </w:r>
      <w:r w:rsidR="00724596" w:rsidRPr="00EB38F0">
        <w:rPr>
          <w:szCs w:val="24"/>
        </w:rPr>
        <w:t xml:space="preserve"> </w:t>
      </w:r>
      <w:proofErr w:type="spellStart"/>
      <w:r w:rsidR="00724596" w:rsidRPr="00EB38F0">
        <w:rPr>
          <w:szCs w:val="24"/>
        </w:rPr>
        <w:t>Kajtazij</w:t>
      </w:r>
      <w:r w:rsidR="00AC4A4C">
        <w:rPr>
          <w:szCs w:val="24"/>
        </w:rPr>
        <w:t>a</w:t>
      </w:r>
      <w:proofErr w:type="spellEnd"/>
      <w:r w:rsidR="00AC4A4C">
        <w:rPr>
          <w:szCs w:val="24"/>
        </w:rPr>
        <w:t>,</w:t>
      </w:r>
      <w:r w:rsidR="00724596" w:rsidRPr="00EB38F0">
        <w:rPr>
          <w:szCs w:val="24"/>
        </w:rPr>
        <w:t xml:space="preserve"> zastupnik</w:t>
      </w:r>
      <w:r w:rsidR="00AC4A4C">
        <w:rPr>
          <w:szCs w:val="24"/>
        </w:rPr>
        <w:t xml:space="preserve">a u Hrvatskome saboru, od 15. ožujka 2023., na članak 7. </w:t>
      </w:r>
      <w:r w:rsidR="00AC4A4C" w:rsidRPr="00EB38F0">
        <w:rPr>
          <w:szCs w:val="24"/>
        </w:rPr>
        <w:t>Konačn</w:t>
      </w:r>
      <w:r w:rsidR="00AC4A4C">
        <w:rPr>
          <w:szCs w:val="24"/>
        </w:rPr>
        <w:t>og</w:t>
      </w:r>
      <w:r w:rsidR="00AC4A4C" w:rsidRPr="00EB38F0">
        <w:rPr>
          <w:szCs w:val="24"/>
        </w:rPr>
        <w:t xml:space="preserve"> prijedlog</w:t>
      </w:r>
      <w:r w:rsidR="00AC4A4C">
        <w:rPr>
          <w:szCs w:val="24"/>
        </w:rPr>
        <w:t>a</w:t>
      </w:r>
      <w:r w:rsidR="00AC4A4C" w:rsidRPr="00EB38F0">
        <w:rPr>
          <w:szCs w:val="24"/>
        </w:rPr>
        <w:t xml:space="preserve"> zakona o izmjenama i dopunama Zakona o obveznom zdravstvenom osiguranju</w:t>
      </w:r>
      <w:r w:rsidR="00AC4A4C">
        <w:rPr>
          <w:szCs w:val="24"/>
        </w:rPr>
        <w:t>.</w:t>
      </w:r>
    </w:p>
    <w:p w:rsidR="003C6481" w:rsidRPr="00EB38F0" w:rsidRDefault="003C6481" w:rsidP="00AC4A4C">
      <w:pPr>
        <w:pStyle w:val="ListParagraph"/>
        <w:ind w:left="0"/>
        <w:contextualSpacing w:val="0"/>
        <w:rPr>
          <w:szCs w:val="24"/>
        </w:rPr>
      </w:pPr>
      <w:bookmarkStart w:id="0" w:name="_Hlk86265329"/>
    </w:p>
    <w:p w:rsidR="003C6481" w:rsidRPr="00EB38F0" w:rsidRDefault="003C6481" w:rsidP="00AC4A4C">
      <w:pPr>
        <w:pStyle w:val="ListParagraph"/>
        <w:ind w:left="0"/>
        <w:contextualSpacing w:val="0"/>
        <w:rPr>
          <w:szCs w:val="24"/>
        </w:rPr>
      </w:pPr>
    </w:p>
    <w:bookmarkEnd w:id="0"/>
    <w:p w:rsidR="003C6481" w:rsidRPr="00EB38F0" w:rsidRDefault="003C6481" w:rsidP="00AC4A4C">
      <w:pPr>
        <w:pStyle w:val="ListParagraph"/>
        <w:ind w:left="0"/>
        <w:contextualSpacing w:val="0"/>
        <w:rPr>
          <w:szCs w:val="24"/>
        </w:rPr>
      </w:pPr>
    </w:p>
    <w:p w:rsidR="003C6481" w:rsidRPr="00EB38F0" w:rsidRDefault="00AC4A4C" w:rsidP="00EB38F0">
      <w:pPr>
        <w:rPr>
          <w:szCs w:val="24"/>
        </w:rPr>
      </w:pPr>
      <w:r w:rsidRPr="00EB38F0">
        <w:rPr>
          <w:szCs w:val="24"/>
        </w:rPr>
        <w:t>KLASA:</w:t>
      </w:r>
      <w:r w:rsidRPr="00EB38F0">
        <w:rPr>
          <w:szCs w:val="24"/>
        </w:rPr>
        <w:tab/>
      </w:r>
      <w:r w:rsidRPr="00EB38F0">
        <w:rPr>
          <w:szCs w:val="24"/>
        </w:rPr>
        <w:tab/>
      </w:r>
    </w:p>
    <w:p w:rsidR="003C6481" w:rsidRPr="00EB38F0" w:rsidRDefault="00AC4A4C" w:rsidP="00EB38F0">
      <w:pPr>
        <w:rPr>
          <w:szCs w:val="24"/>
        </w:rPr>
      </w:pPr>
      <w:r w:rsidRPr="00EB38F0">
        <w:rPr>
          <w:szCs w:val="24"/>
        </w:rPr>
        <w:t>URBROJ:</w:t>
      </w:r>
      <w:r w:rsidRPr="00EB38F0">
        <w:rPr>
          <w:szCs w:val="24"/>
        </w:rPr>
        <w:tab/>
      </w:r>
      <w:r w:rsidRPr="00EB38F0">
        <w:rPr>
          <w:szCs w:val="24"/>
        </w:rPr>
        <w:tab/>
      </w:r>
    </w:p>
    <w:p w:rsidR="003C6481" w:rsidRPr="00EB38F0" w:rsidRDefault="003C6481" w:rsidP="00EB38F0">
      <w:pPr>
        <w:rPr>
          <w:szCs w:val="24"/>
        </w:rPr>
      </w:pPr>
    </w:p>
    <w:p w:rsidR="003C6481" w:rsidRPr="00EB38F0" w:rsidRDefault="003C6481" w:rsidP="00EB38F0">
      <w:pPr>
        <w:rPr>
          <w:szCs w:val="24"/>
        </w:rPr>
      </w:pPr>
      <w:r w:rsidRPr="00EB38F0">
        <w:rPr>
          <w:szCs w:val="24"/>
        </w:rPr>
        <w:t>Zagreb,</w:t>
      </w:r>
    </w:p>
    <w:p w:rsidR="00B21A74" w:rsidRPr="00EB38F0" w:rsidRDefault="00B21A74" w:rsidP="00EB38F0">
      <w:pPr>
        <w:rPr>
          <w:szCs w:val="24"/>
        </w:rPr>
      </w:pPr>
    </w:p>
    <w:p w:rsidR="00B21A74" w:rsidRDefault="00B21A74" w:rsidP="00EB38F0">
      <w:pPr>
        <w:rPr>
          <w:szCs w:val="24"/>
        </w:rPr>
      </w:pPr>
    </w:p>
    <w:p w:rsidR="00E656C1" w:rsidRPr="00EB38F0" w:rsidRDefault="00E656C1" w:rsidP="00EB38F0">
      <w:pPr>
        <w:rPr>
          <w:szCs w:val="24"/>
        </w:rPr>
      </w:pPr>
    </w:p>
    <w:p w:rsidR="003C6481" w:rsidRPr="00EB38F0" w:rsidRDefault="003C6481" w:rsidP="00EB38F0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  <w:r w:rsidRPr="00EB38F0">
        <w:rPr>
          <w:snapToGrid w:val="0"/>
          <w:szCs w:val="24"/>
          <w:lang w:eastAsia="en-US"/>
        </w:rPr>
        <w:tab/>
        <w:t>PREDSJEDNIK</w:t>
      </w:r>
    </w:p>
    <w:p w:rsidR="003C6481" w:rsidRDefault="003C6481" w:rsidP="00EB38F0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</w:p>
    <w:p w:rsidR="00AC4A4C" w:rsidRPr="00EB38F0" w:rsidRDefault="00AC4A4C" w:rsidP="00EB38F0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</w:p>
    <w:p w:rsidR="003C6481" w:rsidRPr="00EB38F0" w:rsidRDefault="003C6481" w:rsidP="00EB38F0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  <w:r w:rsidRPr="00EB38F0">
        <w:rPr>
          <w:bCs/>
          <w:snapToGrid w:val="0"/>
          <w:szCs w:val="24"/>
          <w:lang w:eastAsia="en-US"/>
        </w:rPr>
        <w:tab/>
      </w:r>
      <w:r w:rsidRPr="00EB38F0">
        <w:rPr>
          <w:snapToGrid w:val="0"/>
          <w:szCs w:val="24"/>
          <w:lang w:eastAsia="en-US"/>
        </w:rPr>
        <w:t xml:space="preserve">mr. </w:t>
      </w:r>
      <w:proofErr w:type="spellStart"/>
      <w:r w:rsidRPr="00EB38F0">
        <w:rPr>
          <w:snapToGrid w:val="0"/>
          <w:szCs w:val="24"/>
          <w:lang w:eastAsia="en-US"/>
        </w:rPr>
        <w:t>sc</w:t>
      </w:r>
      <w:proofErr w:type="spellEnd"/>
      <w:r w:rsidRPr="00EB38F0">
        <w:rPr>
          <w:snapToGrid w:val="0"/>
          <w:szCs w:val="24"/>
          <w:lang w:eastAsia="en-US"/>
        </w:rPr>
        <w:t>. Andrej Plenković</w:t>
      </w:r>
    </w:p>
    <w:p w:rsidR="003C6481" w:rsidRPr="00EB38F0" w:rsidRDefault="003C6481" w:rsidP="00EB38F0">
      <w:pPr>
        <w:jc w:val="center"/>
        <w:rPr>
          <w:b/>
          <w:szCs w:val="24"/>
        </w:rPr>
      </w:pPr>
      <w:r w:rsidRPr="00EB38F0">
        <w:rPr>
          <w:snapToGrid w:val="0"/>
          <w:szCs w:val="24"/>
          <w:lang w:eastAsia="en-US"/>
        </w:rPr>
        <w:br w:type="page"/>
      </w:r>
      <w:r w:rsidRPr="00EB38F0">
        <w:rPr>
          <w:b/>
          <w:szCs w:val="24"/>
        </w:rPr>
        <w:lastRenderedPageBreak/>
        <w:t>O B R A Z L O Ž E NJ E</w:t>
      </w:r>
    </w:p>
    <w:p w:rsidR="003C6481" w:rsidRPr="00EB38F0" w:rsidRDefault="003C6481" w:rsidP="00EB38F0">
      <w:pPr>
        <w:jc w:val="center"/>
        <w:rPr>
          <w:szCs w:val="24"/>
        </w:rPr>
      </w:pPr>
    </w:p>
    <w:p w:rsidR="003C6481" w:rsidRPr="00EB38F0" w:rsidRDefault="003C6481" w:rsidP="00EB38F0">
      <w:pPr>
        <w:ind w:firstLine="708"/>
        <w:rPr>
          <w:szCs w:val="24"/>
        </w:rPr>
      </w:pPr>
    </w:p>
    <w:p w:rsidR="008132C9" w:rsidRPr="00EB38F0" w:rsidRDefault="003C6481" w:rsidP="00EB38F0">
      <w:pPr>
        <w:rPr>
          <w:szCs w:val="24"/>
        </w:rPr>
      </w:pPr>
      <w:r w:rsidRPr="00EB38F0">
        <w:rPr>
          <w:szCs w:val="24"/>
        </w:rPr>
        <w:tab/>
      </w:r>
      <w:r w:rsidR="008132C9" w:rsidRPr="00EB38F0">
        <w:rPr>
          <w:szCs w:val="24"/>
        </w:rPr>
        <w:t>Zastupni</w:t>
      </w:r>
      <w:r w:rsidR="00E10252" w:rsidRPr="00EB38F0">
        <w:rPr>
          <w:szCs w:val="24"/>
        </w:rPr>
        <w:t>k</w:t>
      </w:r>
      <w:r w:rsidR="00555BD8" w:rsidRPr="00EB38F0">
        <w:rPr>
          <w:szCs w:val="24"/>
        </w:rPr>
        <w:t xml:space="preserve"> Veljko </w:t>
      </w:r>
      <w:proofErr w:type="spellStart"/>
      <w:r w:rsidR="00555BD8" w:rsidRPr="00EB38F0">
        <w:rPr>
          <w:szCs w:val="24"/>
        </w:rPr>
        <w:t>Kajtazi</w:t>
      </w:r>
      <w:proofErr w:type="spellEnd"/>
      <w:r w:rsidR="00555BD8" w:rsidRPr="00EB38F0">
        <w:rPr>
          <w:szCs w:val="24"/>
        </w:rPr>
        <w:t xml:space="preserve"> </w:t>
      </w:r>
      <w:r w:rsidR="008132C9" w:rsidRPr="00EB38F0">
        <w:rPr>
          <w:szCs w:val="24"/>
        </w:rPr>
        <w:t xml:space="preserve">podnio je </w:t>
      </w:r>
      <w:r w:rsidR="00555BD8" w:rsidRPr="00EB38F0">
        <w:rPr>
          <w:szCs w:val="24"/>
        </w:rPr>
        <w:t>a</w:t>
      </w:r>
      <w:r w:rsidR="008132C9" w:rsidRPr="00EB38F0">
        <w:rPr>
          <w:szCs w:val="24"/>
        </w:rPr>
        <w:t>mandmane na članak</w:t>
      </w:r>
      <w:r w:rsidR="00E656C1">
        <w:rPr>
          <w:szCs w:val="24"/>
        </w:rPr>
        <w:t xml:space="preserve"> 7. kojim se mijenja članak 15.</w:t>
      </w:r>
      <w:r w:rsidR="008132C9" w:rsidRPr="00EB38F0">
        <w:rPr>
          <w:szCs w:val="24"/>
        </w:rPr>
        <w:t xml:space="preserve"> kojima se predlaže: </w:t>
      </w:r>
    </w:p>
    <w:p w:rsidR="008132C9" w:rsidRPr="00EB38F0" w:rsidRDefault="008132C9" w:rsidP="00EB38F0">
      <w:pPr>
        <w:rPr>
          <w:szCs w:val="24"/>
        </w:rPr>
      </w:pPr>
    </w:p>
    <w:p w:rsidR="008132C9" w:rsidRPr="00EB38F0" w:rsidRDefault="008132C9" w:rsidP="00EB38F0">
      <w:pPr>
        <w:rPr>
          <w:szCs w:val="24"/>
        </w:rPr>
      </w:pPr>
      <w:r w:rsidRPr="00EB38F0">
        <w:rPr>
          <w:szCs w:val="24"/>
        </w:rPr>
        <w:t>U članku 7. kojim se mijenja članak 15., stavak 1. mijenja se i glasi:</w:t>
      </w:r>
    </w:p>
    <w:p w:rsidR="00E75C4F" w:rsidRPr="00EB38F0" w:rsidRDefault="00E75C4F" w:rsidP="00EB38F0">
      <w:pPr>
        <w:rPr>
          <w:i/>
          <w:szCs w:val="24"/>
        </w:rPr>
      </w:pPr>
    </w:p>
    <w:p w:rsidR="008132C9" w:rsidRPr="00EB38F0" w:rsidRDefault="008132C9" w:rsidP="00EB38F0">
      <w:pPr>
        <w:rPr>
          <w:szCs w:val="24"/>
        </w:rPr>
      </w:pPr>
      <w:r w:rsidRPr="00EB38F0">
        <w:rPr>
          <w:szCs w:val="24"/>
        </w:rPr>
        <w:t>„(l) Osobe s prebivalištem odnosno odobrenim stalnim boravkom ili dugotrajnim boravištem u Republici Hrvatskoj koje nemaju sredstava za uzdržavanje i osobe koje su nesposobne za samostalan život i rad, a pod uvjetom da nemaju sredstava za uzdržavanje, osiguravaju se na obvezno zdravstveno osiguranje kao osigurane osobe osnovom rješenja koje u prvom stupnju donosi nadležno upravno tijelo županije odnosno Grada Zagreba u čijem je djelokrugu obavljanje povjerenih im poslova državne uprave koji se odnose na socijalnu skrb, ako obvezno zdravstveno osiguranje ne mogu ostvariti po drugoj osnovi."</w:t>
      </w:r>
    </w:p>
    <w:p w:rsidR="00555BD8" w:rsidRPr="00EB38F0" w:rsidRDefault="00555BD8" w:rsidP="00EB38F0">
      <w:pPr>
        <w:rPr>
          <w:szCs w:val="24"/>
        </w:rPr>
      </w:pPr>
    </w:p>
    <w:p w:rsidR="008132C9" w:rsidRPr="00EB38F0" w:rsidRDefault="008132C9" w:rsidP="00EB38F0">
      <w:pPr>
        <w:rPr>
          <w:szCs w:val="24"/>
        </w:rPr>
      </w:pPr>
      <w:r w:rsidRPr="00EB38F0">
        <w:rPr>
          <w:szCs w:val="24"/>
        </w:rPr>
        <w:t>Stavci od 2. - 5. ostaju nepromijenjeni.</w:t>
      </w:r>
    </w:p>
    <w:p w:rsidR="008132C9" w:rsidRPr="00EB38F0" w:rsidRDefault="008132C9" w:rsidP="00EB38F0">
      <w:pPr>
        <w:rPr>
          <w:i/>
          <w:szCs w:val="24"/>
        </w:rPr>
      </w:pPr>
    </w:p>
    <w:p w:rsidR="003C6481" w:rsidRPr="00EB38F0" w:rsidRDefault="003C6481" w:rsidP="00EB38F0">
      <w:pPr>
        <w:ind w:firstLine="708"/>
        <w:rPr>
          <w:szCs w:val="24"/>
        </w:rPr>
      </w:pPr>
    </w:p>
    <w:p w:rsidR="003C6481" w:rsidRPr="00EB38F0" w:rsidRDefault="008132C9" w:rsidP="00EB38F0">
      <w:pPr>
        <w:ind w:firstLine="708"/>
        <w:rPr>
          <w:szCs w:val="24"/>
        </w:rPr>
      </w:pPr>
      <w:r w:rsidRPr="00EB38F0">
        <w:rPr>
          <w:szCs w:val="24"/>
        </w:rPr>
        <w:t xml:space="preserve">Slijedom svega </w:t>
      </w:r>
      <w:r w:rsidR="003C6481" w:rsidRPr="00EB38F0">
        <w:rPr>
          <w:szCs w:val="24"/>
        </w:rPr>
        <w:t>navedenog, amandman</w:t>
      </w:r>
      <w:r w:rsidR="009F5063" w:rsidRPr="00EB38F0">
        <w:rPr>
          <w:szCs w:val="24"/>
        </w:rPr>
        <w:t xml:space="preserve"> je osnovan</w:t>
      </w:r>
      <w:r w:rsidR="003C6481" w:rsidRPr="00EB38F0">
        <w:rPr>
          <w:szCs w:val="24"/>
        </w:rPr>
        <w:t xml:space="preserve"> te se daje prethodna suglasnost predstavniku Vlade Republike H</w:t>
      </w:r>
      <w:r w:rsidR="009F5063" w:rsidRPr="00EB38F0">
        <w:rPr>
          <w:szCs w:val="24"/>
        </w:rPr>
        <w:t>rvatske za prihvaćanje navedenog</w:t>
      </w:r>
      <w:r w:rsidR="003C6481" w:rsidRPr="00EB38F0">
        <w:rPr>
          <w:szCs w:val="24"/>
        </w:rPr>
        <w:t xml:space="preserve"> amandmana.</w:t>
      </w:r>
    </w:p>
    <w:p w:rsidR="003C6481" w:rsidRPr="00EB38F0" w:rsidRDefault="003C6481" w:rsidP="00EB38F0">
      <w:pPr>
        <w:rPr>
          <w:szCs w:val="24"/>
        </w:rPr>
      </w:pPr>
    </w:p>
    <w:p w:rsidR="003C6481" w:rsidRPr="00EB38F0" w:rsidRDefault="003C6481" w:rsidP="00EB38F0">
      <w:pPr>
        <w:rPr>
          <w:szCs w:val="24"/>
          <w:u w:val="single"/>
        </w:rPr>
      </w:pPr>
    </w:p>
    <w:p w:rsidR="003C6481" w:rsidRPr="00EB38F0" w:rsidRDefault="003C6481" w:rsidP="00EB38F0">
      <w:pPr>
        <w:rPr>
          <w:szCs w:val="24"/>
        </w:rPr>
      </w:pPr>
    </w:p>
    <w:p w:rsidR="003C6481" w:rsidRPr="00EB38F0" w:rsidRDefault="003C6481" w:rsidP="00EB38F0">
      <w:pPr>
        <w:pStyle w:val="xmsonormal"/>
        <w:rPr>
          <w:rFonts w:ascii="Times New Roman" w:hAnsi="Times New Roman" w:cs="Times New Roman"/>
          <w:sz w:val="24"/>
          <w:szCs w:val="24"/>
        </w:rPr>
      </w:pPr>
      <w:bookmarkStart w:id="1" w:name="_Hlk86266227"/>
      <w:bookmarkEnd w:id="1"/>
    </w:p>
    <w:p w:rsidR="008A05F9" w:rsidRPr="00EB38F0" w:rsidRDefault="008A05F9" w:rsidP="00EB38F0">
      <w:pPr>
        <w:rPr>
          <w:szCs w:val="24"/>
        </w:rPr>
      </w:pPr>
      <w:bookmarkStart w:id="2" w:name="_GoBack"/>
      <w:bookmarkEnd w:id="2"/>
    </w:p>
    <w:sectPr w:rsidR="008A05F9" w:rsidRPr="00EB38F0" w:rsidSect="00EB38F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D0" w:rsidRDefault="00670BD0">
      <w:r>
        <w:separator/>
      </w:r>
    </w:p>
  </w:endnote>
  <w:endnote w:type="continuationSeparator" w:id="0">
    <w:p w:rsidR="00670BD0" w:rsidRDefault="0067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F0" w:rsidRPr="00EB38F0" w:rsidRDefault="00EB38F0" w:rsidP="00EB38F0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B38F0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EB" w:rsidRDefault="00670BD0">
    <w:pPr>
      <w:pStyle w:val="Footer"/>
      <w:jc w:val="center"/>
    </w:pPr>
  </w:p>
  <w:p w:rsidR="003948EB" w:rsidRDefault="00670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D0" w:rsidRDefault="00670BD0">
      <w:r>
        <w:separator/>
      </w:r>
    </w:p>
  </w:footnote>
  <w:footnote w:type="continuationSeparator" w:id="0">
    <w:p w:rsidR="00670BD0" w:rsidRDefault="0067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570741"/>
      <w:docPartObj>
        <w:docPartGallery w:val="Page Numbers (Top of Page)"/>
        <w:docPartUnique/>
      </w:docPartObj>
    </w:sdtPr>
    <w:sdtEndPr/>
    <w:sdtContent>
      <w:p w:rsidR="00EB38F0" w:rsidRDefault="00EB38F0" w:rsidP="00EB38F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5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301"/>
    <w:multiLevelType w:val="hybridMultilevel"/>
    <w:tmpl w:val="C65E8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7CB8"/>
    <w:multiLevelType w:val="hybridMultilevel"/>
    <w:tmpl w:val="F0CC5402"/>
    <w:lvl w:ilvl="0" w:tplc="6B60AD0A">
      <w:start w:val="121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F593C2D"/>
    <w:multiLevelType w:val="hybridMultilevel"/>
    <w:tmpl w:val="1B1AF768"/>
    <w:lvl w:ilvl="0" w:tplc="C38662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1"/>
    <w:rsid w:val="00002F44"/>
    <w:rsid w:val="000032FB"/>
    <w:rsid w:val="00050DCF"/>
    <w:rsid w:val="000D1104"/>
    <w:rsid w:val="000F2FAC"/>
    <w:rsid w:val="001F28B7"/>
    <w:rsid w:val="002524BD"/>
    <w:rsid w:val="002A125D"/>
    <w:rsid w:val="003B53DD"/>
    <w:rsid w:val="003C6481"/>
    <w:rsid w:val="004C3860"/>
    <w:rsid w:val="00555BD8"/>
    <w:rsid w:val="0057099A"/>
    <w:rsid w:val="006222CB"/>
    <w:rsid w:val="006708C2"/>
    <w:rsid w:val="00670BD0"/>
    <w:rsid w:val="00682739"/>
    <w:rsid w:val="00724596"/>
    <w:rsid w:val="007307D3"/>
    <w:rsid w:val="00735C18"/>
    <w:rsid w:val="00753875"/>
    <w:rsid w:val="00794E90"/>
    <w:rsid w:val="007C5D1B"/>
    <w:rsid w:val="007D0513"/>
    <w:rsid w:val="007E35A1"/>
    <w:rsid w:val="007F24CD"/>
    <w:rsid w:val="008132C9"/>
    <w:rsid w:val="008646EA"/>
    <w:rsid w:val="008A05F9"/>
    <w:rsid w:val="008F2079"/>
    <w:rsid w:val="00941B7C"/>
    <w:rsid w:val="009678B1"/>
    <w:rsid w:val="00976F1F"/>
    <w:rsid w:val="009D6690"/>
    <w:rsid w:val="009E4128"/>
    <w:rsid w:val="009F5063"/>
    <w:rsid w:val="00A36836"/>
    <w:rsid w:val="00AB1DE5"/>
    <w:rsid w:val="00AC4A4C"/>
    <w:rsid w:val="00AF5986"/>
    <w:rsid w:val="00B21A74"/>
    <w:rsid w:val="00B55929"/>
    <w:rsid w:val="00BE1096"/>
    <w:rsid w:val="00BF02DB"/>
    <w:rsid w:val="00D917A1"/>
    <w:rsid w:val="00D9792E"/>
    <w:rsid w:val="00DB766A"/>
    <w:rsid w:val="00E10252"/>
    <w:rsid w:val="00E211FF"/>
    <w:rsid w:val="00E556FF"/>
    <w:rsid w:val="00E656C1"/>
    <w:rsid w:val="00E75C4F"/>
    <w:rsid w:val="00EA752B"/>
    <w:rsid w:val="00EB38F0"/>
    <w:rsid w:val="00EF5C69"/>
    <w:rsid w:val="00EF5FEB"/>
    <w:rsid w:val="00F125F7"/>
    <w:rsid w:val="00F434C9"/>
    <w:rsid w:val="00F65BFC"/>
    <w:rsid w:val="00F77DA1"/>
    <w:rsid w:val="00FA074A"/>
    <w:rsid w:val="00FB2DC2"/>
    <w:rsid w:val="00FB5CD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83247-FC85-431C-AA4B-6FF9AD83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4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48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3C64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8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xmsonormal">
    <w:name w:val="x_msonormal"/>
    <w:basedOn w:val="Normal"/>
    <w:rsid w:val="003C6481"/>
    <w:pPr>
      <w:jc w:val="left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6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69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EB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Bitunjac</dc:creator>
  <cp:keywords/>
  <dc:description/>
  <cp:lastModifiedBy>Marija Pišonić</cp:lastModifiedBy>
  <cp:revision>8</cp:revision>
  <cp:lastPrinted>2023-03-16T18:19:00Z</cp:lastPrinted>
  <dcterms:created xsi:type="dcterms:W3CDTF">2023-03-17T07:28:00Z</dcterms:created>
  <dcterms:modified xsi:type="dcterms:W3CDTF">2023-03-17T07:51:00Z</dcterms:modified>
</cp:coreProperties>
</file>